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05183" w14:textId="77777777" w:rsidR="00B62463" w:rsidRPr="00B62463" w:rsidRDefault="00B62463" w:rsidP="00636F99">
      <w:pPr>
        <w:overflowPunct w:val="0"/>
        <w:jc w:val="center"/>
        <w:rPr>
          <w:rFonts w:eastAsia="標楷體"/>
          <w:sz w:val="40"/>
          <w:szCs w:val="40"/>
        </w:rPr>
      </w:pPr>
      <w:r w:rsidRPr="00B62463">
        <w:rPr>
          <w:rFonts w:eastAsia="標楷體"/>
          <w:sz w:val="40"/>
          <w:szCs w:val="40"/>
        </w:rPr>
        <w:t>I-SHOU UNIVERSITY</w:t>
      </w:r>
    </w:p>
    <w:p w14:paraId="628410BD" w14:textId="7A6C3A67" w:rsidR="00B62463" w:rsidRPr="00B62463" w:rsidRDefault="00B62463" w:rsidP="00636F99">
      <w:pPr>
        <w:overflowPunct w:val="0"/>
        <w:jc w:val="center"/>
        <w:rPr>
          <w:rFonts w:eastAsia="標楷體"/>
          <w:sz w:val="40"/>
          <w:szCs w:val="40"/>
          <w:u w:val="single"/>
        </w:rPr>
      </w:pPr>
      <w:r w:rsidRPr="00B62463">
        <w:rPr>
          <w:rFonts w:eastAsia="標楷體"/>
          <w:sz w:val="40"/>
          <w:szCs w:val="40"/>
          <w:u w:val="single"/>
        </w:rPr>
        <w:t>Application Form for Telephone Extension</w:t>
      </w:r>
      <w:r w:rsidR="00890DE8">
        <w:rPr>
          <w:rFonts w:eastAsia="標楷體"/>
          <w:sz w:val="40"/>
          <w:szCs w:val="40"/>
          <w:u w:val="single"/>
        </w:rPr>
        <w:t>s</w:t>
      </w:r>
      <w:r w:rsidRPr="00B62463">
        <w:rPr>
          <w:rFonts w:eastAsia="標楷體"/>
          <w:sz w:val="40"/>
          <w:szCs w:val="40"/>
          <w:u w:val="single"/>
        </w:rPr>
        <w:t xml:space="preserve"> at </w:t>
      </w:r>
      <w:r w:rsidR="004D7CCB">
        <w:rPr>
          <w:rFonts w:eastAsia="標楷體"/>
          <w:sz w:val="40"/>
          <w:szCs w:val="40"/>
          <w:u w:val="single"/>
        </w:rPr>
        <w:t xml:space="preserve">Teaching-oriented </w:t>
      </w:r>
      <w:r w:rsidR="00890DE8" w:rsidRPr="00B62463">
        <w:rPr>
          <w:rFonts w:eastAsia="標楷體"/>
          <w:sz w:val="40"/>
          <w:szCs w:val="40"/>
          <w:u w:val="single"/>
        </w:rPr>
        <w:t>Laborator</w:t>
      </w:r>
      <w:r w:rsidR="00890DE8">
        <w:rPr>
          <w:rFonts w:eastAsia="標楷體"/>
          <w:sz w:val="40"/>
          <w:szCs w:val="40"/>
          <w:u w:val="single"/>
        </w:rPr>
        <w:t>ies</w:t>
      </w:r>
    </w:p>
    <w:p w14:paraId="7F831020" w14:textId="25097064" w:rsidR="00B62463" w:rsidRPr="00B62463" w:rsidRDefault="00B62463" w:rsidP="00636F99">
      <w:pPr>
        <w:overflowPunct w:val="0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 w:rsidR="00CE1E82">
        <w:rPr>
          <w:rFonts w:eastAsia="標楷體"/>
          <w:sz w:val="28"/>
          <w:szCs w:val="28"/>
        </w:rPr>
        <w:t>For a</w:t>
      </w:r>
      <w:r w:rsidR="00873FFC">
        <w:rPr>
          <w:rFonts w:eastAsia="標楷體"/>
          <w:sz w:val="28"/>
          <w:szCs w:val="28"/>
        </w:rPr>
        <w:t>dding</w:t>
      </w:r>
      <w:r>
        <w:rPr>
          <w:rFonts w:eastAsia="標楷體"/>
          <w:sz w:val="28"/>
          <w:szCs w:val="28"/>
        </w:rPr>
        <w:t xml:space="preserve"> </w:t>
      </w:r>
      <w:r w:rsidR="00873FFC">
        <w:rPr>
          <w:rFonts w:eastAsia="標楷體"/>
          <w:sz w:val="28"/>
          <w:szCs w:val="28"/>
        </w:rPr>
        <w:t>or changing</w:t>
      </w:r>
      <w:r>
        <w:rPr>
          <w:rFonts w:eastAsia="標楷體"/>
          <w:sz w:val="28"/>
          <w:szCs w:val="28"/>
        </w:rPr>
        <w:t xml:space="preserve"> telephone </w:t>
      </w:r>
      <w:r w:rsidR="00873FFC">
        <w:rPr>
          <w:rFonts w:eastAsia="標楷體"/>
          <w:sz w:val="28"/>
          <w:szCs w:val="28"/>
        </w:rPr>
        <w:t>extension</w:t>
      </w:r>
      <w:r w:rsidR="00CE1E82">
        <w:rPr>
          <w:rFonts w:eastAsia="標楷體"/>
          <w:sz w:val="28"/>
          <w:szCs w:val="28"/>
        </w:rPr>
        <w:t>s</w:t>
      </w:r>
      <w:r>
        <w:rPr>
          <w:rFonts w:eastAsia="標楷體" w:hint="eastAsia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205"/>
        <w:gridCol w:w="1636"/>
        <w:gridCol w:w="1528"/>
        <w:gridCol w:w="1584"/>
        <w:gridCol w:w="52"/>
        <w:gridCol w:w="1654"/>
        <w:gridCol w:w="1528"/>
      </w:tblGrid>
      <w:tr w:rsidR="00B62463" w:rsidRPr="00B62463" w14:paraId="52B630FE" w14:textId="77777777" w:rsidTr="00636F99">
        <w:trPr>
          <w:trHeight w:val="495"/>
          <w:jc w:val="center"/>
        </w:trPr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20EAA49" w14:textId="77777777" w:rsidR="00B62463" w:rsidRPr="00B62463" w:rsidRDefault="00B62463" w:rsidP="00636F99">
            <w:pPr>
              <w:overflowPunct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</w:t>
            </w:r>
            <w:r>
              <w:rPr>
                <w:rFonts w:eastAsia="標楷體"/>
                <w:sz w:val="28"/>
                <w:szCs w:val="28"/>
              </w:rPr>
              <w:t>pplicant</w:t>
            </w:r>
          </w:p>
        </w:tc>
        <w:tc>
          <w:tcPr>
            <w:tcW w:w="3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7ACBA" w14:textId="77777777" w:rsidR="00B62463" w:rsidRPr="00B62463" w:rsidRDefault="00B62463" w:rsidP="00636F99">
            <w:pPr>
              <w:overflowPunct w:val="0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A3F3A" w14:textId="77777777" w:rsidR="00B62463" w:rsidRPr="00B62463" w:rsidRDefault="00B62463" w:rsidP="00636F99">
            <w:pPr>
              <w:overflowPunct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App</w:t>
            </w:r>
            <w:r>
              <w:rPr>
                <w:rFonts w:eastAsia="標楷體"/>
                <w:sz w:val="28"/>
                <w:szCs w:val="28"/>
              </w:rPr>
              <w:t>lication Date: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785DE1" w14:textId="77777777" w:rsidR="00B62463" w:rsidRPr="00B62463" w:rsidRDefault="00B62463" w:rsidP="00636F99">
            <w:pPr>
              <w:overflowPunct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62463"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(M) </w:t>
            </w:r>
            <w:r w:rsidRPr="00B62463"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(D)</w:t>
            </w:r>
            <w:r w:rsidRPr="00B62463"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(Y)</w:t>
            </w:r>
          </w:p>
        </w:tc>
      </w:tr>
      <w:tr w:rsidR="00B62463" w:rsidRPr="00B62463" w14:paraId="099772F3" w14:textId="77777777" w:rsidTr="00636F99">
        <w:trPr>
          <w:trHeight w:val="510"/>
          <w:jc w:val="center"/>
        </w:trPr>
        <w:tc>
          <w:tcPr>
            <w:tcW w:w="144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825937" w14:textId="77777777" w:rsidR="00B62463" w:rsidRPr="00B62463" w:rsidRDefault="00B62463" w:rsidP="00636F99">
            <w:pPr>
              <w:overflowPunct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Applying Unit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A55DC2" w14:textId="77777777" w:rsidR="00B62463" w:rsidRPr="00B62463" w:rsidRDefault="00B62463" w:rsidP="00636F99">
            <w:pPr>
              <w:overflowPunct w:val="0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0ABFF4" w14:textId="77777777" w:rsidR="00B62463" w:rsidRPr="00B62463" w:rsidRDefault="00B62463" w:rsidP="00636F99">
            <w:pPr>
              <w:overflowPunct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T</w:t>
            </w:r>
            <w:r>
              <w:rPr>
                <w:rFonts w:eastAsia="標楷體"/>
                <w:sz w:val="28"/>
                <w:szCs w:val="28"/>
              </w:rPr>
              <w:t>el./Mobile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372E3BC" w14:textId="77777777" w:rsidR="00B62463" w:rsidRPr="00B62463" w:rsidRDefault="00B62463" w:rsidP="00636F99">
            <w:pPr>
              <w:overflowPunct w:val="0"/>
              <w:jc w:val="center"/>
              <w:rPr>
                <w:rFonts w:eastAsia="標楷體"/>
              </w:rPr>
            </w:pPr>
          </w:p>
        </w:tc>
      </w:tr>
      <w:tr w:rsidR="00B62463" w:rsidRPr="00B62463" w14:paraId="60C82316" w14:textId="77777777" w:rsidTr="00636F99">
        <w:trPr>
          <w:trHeight w:val="600"/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2218AFA" w14:textId="77777777" w:rsidR="00B62463" w:rsidRPr="00283EB0" w:rsidRDefault="00B62463" w:rsidP="00636F99">
            <w:pPr>
              <w:overflowPunct w:val="0"/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3EB0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</w:p>
          <w:p w14:paraId="2BDD633A" w14:textId="77777777" w:rsidR="00B62463" w:rsidRPr="00B62463" w:rsidRDefault="00873FFC" w:rsidP="00636F99">
            <w:pPr>
              <w:overflowPunct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Add </w:t>
            </w:r>
            <w:r w:rsidR="0017250A">
              <w:rPr>
                <w:rFonts w:eastAsia="標楷體"/>
                <w:sz w:val="28"/>
                <w:szCs w:val="28"/>
              </w:rPr>
              <w:t xml:space="preserve">an </w:t>
            </w:r>
            <w:r>
              <w:rPr>
                <w:rFonts w:eastAsia="標楷體" w:hint="eastAsia"/>
                <w:sz w:val="28"/>
                <w:szCs w:val="28"/>
              </w:rPr>
              <w:t>exten</w:t>
            </w:r>
            <w:r>
              <w:rPr>
                <w:rFonts w:eastAsia="標楷體"/>
                <w:sz w:val="28"/>
                <w:szCs w:val="28"/>
              </w:rPr>
              <w:t>sion</w:t>
            </w:r>
          </w:p>
        </w:tc>
        <w:tc>
          <w:tcPr>
            <w:tcW w:w="864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3469B5" w14:textId="76296040" w:rsidR="00B62463" w:rsidRPr="00B62463" w:rsidRDefault="00873FFC" w:rsidP="005C6765">
            <w:pPr>
              <w:overflowPunct w:val="0"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Location (</w:t>
            </w:r>
            <w:r w:rsidR="008706C4">
              <w:rPr>
                <w:rFonts w:eastAsia="標楷體"/>
                <w:sz w:val="28"/>
                <w:szCs w:val="28"/>
              </w:rPr>
              <w:t xml:space="preserve">Laboratory </w:t>
            </w:r>
            <w:r>
              <w:rPr>
                <w:rFonts w:eastAsia="標楷體"/>
                <w:sz w:val="28"/>
                <w:szCs w:val="28"/>
              </w:rPr>
              <w:t xml:space="preserve">No.): </w:t>
            </w:r>
            <w:r w:rsidR="008706C4">
              <w:rPr>
                <w:rFonts w:eastAsia="標楷體"/>
                <w:sz w:val="28"/>
                <w:szCs w:val="28"/>
              </w:rPr>
              <w:t xml:space="preserve">Room </w:t>
            </w:r>
            <w:r>
              <w:rPr>
                <w:rFonts w:eastAsia="標楷體"/>
                <w:sz w:val="28"/>
                <w:szCs w:val="28"/>
              </w:rPr>
              <w:t>No.       of          Building</w:t>
            </w:r>
          </w:p>
        </w:tc>
      </w:tr>
      <w:tr w:rsidR="00B62463" w:rsidRPr="00B62463" w14:paraId="2F2760D0" w14:textId="77777777" w:rsidTr="00636F99">
        <w:trPr>
          <w:trHeight w:val="600"/>
          <w:jc w:val="center"/>
        </w:trPr>
        <w:tc>
          <w:tcPr>
            <w:tcW w:w="1440" w:type="dxa"/>
            <w:vMerge/>
            <w:tcBorders>
              <w:right w:val="single" w:sz="8" w:space="0" w:color="auto"/>
            </w:tcBorders>
            <w:vAlign w:val="center"/>
          </w:tcPr>
          <w:p w14:paraId="78F6F721" w14:textId="77777777" w:rsidR="00B62463" w:rsidRPr="00B62463" w:rsidRDefault="00B62463" w:rsidP="00636F99">
            <w:pPr>
              <w:overflowPunct w:val="0"/>
              <w:jc w:val="center"/>
              <w:rPr>
                <w:rFonts w:eastAsia="標楷體"/>
              </w:rPr>
            </w:pPr>
          </w:p>
        </w:tc>
        <w:tc>
          <w:tcPr>
            <w:tcW w:w="8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5739BA9" w14:textId="3E6456F6" w:rsidR="00B62463" w:rsidRPr="00B62463" w:rsidRDefault="008706C4" w:rsidP="005C6765">
            <w:pPr>
              <w:overflowPunct w:val="0"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L</w:t>
            </w:r>
            <w:r>
              <w:rPr>
                <w:rFonts w:eastAsia="標楷體" w:hint="eastAsia"/>
                <w:sz w:val="28"/>
                <w:szCs w:val="28"/>
              </w:rPr>
              <w:t xml:space="preserve">aboratory </w:t>
            </w:r>
            <w:r>
              <w:rPr>
                <w:rFonts w:eastAsia="標楷體"/>
                <w:sz w:val="28"/>
                <w:szCs w:val="28"/>
              </w:rPr>
              <w:t>Name</w:t>
            </w:r>
            <w:r w:rsidR="00873FFC"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B62463" w:rsidRPr="00B62463" w14:paraId="195ADE90" w14:textId="77777777" w:rsidTr="00636F99">
        <w:trPr>
          <w:trHeight w:val="600"/>
          <w:jc w:val="center"/>
        </w:trPr>
        <w:tc>
          <w:tcPr>
            <w:tcW w:w="1440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4B9CACE" w14:textId="77777777" w:rsidR="00B62463" w:rsidRPr="00B62463" w:rsidRDefault="00B62463" w:rsidP="00636F99">
            <w:pPr>
              <w:overflowPunct w:val="0"/>
              <w:jc w:val="center"/>
              <w:rPr>
                <w:rFonts w:eastAsia="標楷體"/>
              </w:rPr>
            </w:pPr>
          </w:p>
        </w:tc>
        <w:tc>
          <w:tcPr>
            <w:tcW w:w="86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6A60000" w14:textId="77777777" w:rsidR="00B62463" w:rsidRPr="00B62463" w:rsidRDefault="00873FFC" w:rsidP="00636F99">
            <w:pPr>
              <w:overflowPunct w:val="0"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Person-in-charge</w:t>
            </w:r>
            <w:r>
              <w:rPr>
                <w:rFonts w:eastAsia="標楷體"/>
                <w:sz w:val="28"/>
                <w:szCs w:val="28"/>
              </w:rPr>
              <w:t>:</w:t>
            </w:r>
          </w:p>
        </w:tc>
      </w:tr>
      <w:tr w:rsidR="00B62463" w:rsidRPr="00B62463" w14:paraId="511AA879" w14:textId="77777777" w:rsidTr="00636F99">
        <w:trPr>
          <w:trHeight w:val="555"/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E18F6A1" w14:textId="77777777" w:rsidR="00B62463" w:rsidRPr="00283EB0" w:rsidRDefault="00B62463" w:rsidP="00636F99">
            <w:pPr>
              <w:overflowPunct w:val="0"/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3EB0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</w:p>
          <w:p w14:paraId="2EBA60CC" w14:textId="2A68EBD8" w:rsidR="00B62463" w:rsidRPr="00B62463" w:rsidRDefault="005976C6" w:rsidP="005C6765">
            <w:pPr>
              <w:overflowPunct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Change</w:t>
            </w:r>
            <w:r w:rsidR="008706C4">
              <w:rPr>
                <w:rFonts w:eastAsia="標楷體"/>
                <w:sz w:val="28"/>
                <w:szCs w:val="28"/>
              </w:rPr>
              <w:t xml:space="preserve"> the </w:t>
            </w:r>
            <w:r>
              <w:rPr>
                <w:rFonts w:eastAsia="標楷體" w:hint="eastAsia"/>
                <w:sz w:val="28"/>
                <w:szCs w:val="28"/>
              </w:rPr>
              <w:t>person-in-charge</w:t>
            </w:r>
          </w:p>
        </w:tc>
        <w:tc>
          <w:tcPr>
            <w:tcW w:w="864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203193" w14:textId="162C7418" w:rsidR="00B62463" w:rsidRPr="00B62463" w:rsidRDefault="008706C4" w:rsidP="0049409C">
            <w:pPr>
              <w:overflowPunct w:val="0"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L</w:t>
            </w:r>
            <w:r>
              <w:rPr>
                <w:rFonts w:eastAsia="標楷體" w:hint="eastAsia"/>
                <w:sz w:val="28"/>
                <w:szCs w:val="28"/>
              </w:rPr>
              <w:t xml:space="preserve">aboratory </w:t>
            </w:r>
            <w:r>
              <w:rPr>
                <w:rFonts w:eastAsia="標楷體"/>
                <w:sz w:val="28"/>
                <w:szCs w:val="28"/>
              </w:rPr>
              <w:t>Name</w:t>
            </w:r>
            <w:r w:rsidR="005976C6"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B62463" w:rsidRPr="00B62463" w14:paraId="4AF8F333" w14:textId="77777777" w:rsidTr="00636F99">
        <w:trPr>
          <w:trHeight w:val="555"/>
          <w:jc w:val="center"/>
        </w:trPr>
        <w:tc>
          <w:tcPr>
            <w:tcW w:w="1440" w:type="dxa"/>
            <w:vMerge/>
            <w:tcBorders>
              <w:right w:val="single" w:sz="8" w:space="0" w:color="auto"/>
            </w:tcBorders>
            <w:vAlign w:val="center"/>
          </w:tcPr>
          <w:p w14:paraId="06BDFC28" w14:textId="77777777" w:rsidR="00B62463" w:rsidRPr="00B62463" w:rsidRDefault="00B62463" w:rsidP="00636F99">
            <w:pPr>
              <w:overflowPunct w:val="0"/>
              <w:jc w:val="center"/>
              <w:rPr>
                <w:rFonts w:eastAsia="標楷體"/>
              </w:rPr>
            </w:pPr>
          </w:p>
        </w:tc>
        <w:tc>
          <w:tcPr>
            <w:tcW w:w="8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7F47F9" w14:textId="2437444B" w:rsidR="00B62463" w:rsidRPr="00B62463" w:rsidRDefault="005976C6" w:rsidP="005C6765">
            <w:pPr>
              <w:overflowPunct w:val="0"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Original </w:t>
            </w:r>
            <w:r w:rsidR="008706C4" w:rsidRPr="00550B38">
              <w:rPr>
                <w:rFonts w:eastAsia="標楷體"/>
                <w:sz w:val="28"/>
                <w:szCs w:val="28"/>
              </w:rPr>
              <w:t>Laboratory</w:t>
            </w:r>
            <w:r w:rsidR="008706C4" w:rsidRPr="00550B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706C4" w:rsidRPr="00550B38">
              <w:rPr>
                <w:rFonts w:eastAsia="標楷體"/>
                <w:sz w:val="28"/>
                <w:szCs w:val="28"/>
              </w:rPr>
              <w:t>Name</w:t>
            </w:r>
            <w:r w:rsidRPr="00550B38">
              <w:rPr>
                <w:rFonts w:eastAsia="標楷體"/>
                <w:sz w:val="28"/>
                <w:szCs w:val="28"/>
              </w:rPr>
              <w:t>:</w:t>
            </w:r>
          </w:p>
        </w:tc>
      </w:tr>
      <w:tr w:rsidR="00B62463" w:rsidRPr="00B62463" w14:paraId="2DF8A069" w14:textId="77777777" w:rsidTr="00636F99">
        <w:trPr>
          <w:trHeight w:val="555"/>
          <w:jc w:val="center"/>
        </w:trPr>
        <w:tc>
          <w:tcPr>
            <w:tcW w:w="1440" w:type="dxa"/>
            <w:vMerge/>
            <w:tcBorders>
              <w:right w:val="single" w:sz="8" w:space="0" w:color="auto"/>
            </w:tcBorders>
            <w:vAlign w:val="center"/>
          </w:tcPr>
          <w:p w14:paraId="4B96B9E7" w14:textId="77777777" w:rsidR="00B62463" w:rsidRPr="00B62463" w:rsidRDefault="00B62463" w:rsidP="00636F99">
            <w:pPr>
              <w:overflowPunct w:val="0"/>
              <w:jc w:val="center"/>
              <w:rPr>
                <w:rFonts w:eastAsia="標楷體"/>
              </w:rPr>
            </w:pPr>
          </w:p>
        </w:tc>
        <w:tc>
          <w:tcPr>
            <w:tcW w:w="8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66AC9B" w14:textId="7743A8D7" w:rsidR="00B62463" w:rsidRPr="00B62463" w:rsidRDefault="005976C6" w:rsidP="005C6765">
            <w:pPr>
              <w:overflowPunct w:val="0"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New</w:t>
            </w:r>
            <w:r w:rsidR="00A31FF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31FF6" w:rsidRPr="00550B38">
              <w:rPr>
                <w:rFonts w:eastAsia="標楷體"/>
                <w:sz w:val="28"/>
                <w:szCs w:val="28"/>
              </w:rPr>
              <w:t>L</w:t>
            </w:r>
            <w:r w:rsidR="00A31FF6" w:rsidRPr="00550B38">
              <w:rPr>
                <w:rFonts w:eastAsia="標楷體" w:hint="eastAsia"/>
                <w:sz w:val="28"/>
                <w:szCs w:val="28"/>
              </w:rPr>
              <w:t>aboratory</w:t>
            </w:r>
            <w:r w:rsidRPr="00550B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31FF6" w:rsidRPr="00550B38">
              <w:rPr>
                <w:rFonts w:eastAsia="標楷體"/>
                <w:sz w:val="28"/>
                <w:szCs w:val="28"/>
              </w:rPr>
              <w:t>N</w:t>
            </w:r>
            <w:bookmarkStart w:id="0" w:name="_GoBack"/>
            <w:bookmarkEnd w:id="0"/>
            <w:r w:rsidR="00A31FF6" w:rsidRPr="00550B38">
              <w:rPr>
                <w:rFonts w:eastAsia="標楷體"/>
                <w:sz w:val="28"/>
                <w:szCs w:val="28"/>
              </w:rPr>
              <w:t>ame</w:t>
            </w:r>
            <w:r w:rsidRPr="00550B38"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B62463" w:rsidRPr="00B62463" w14:paraId="4FA7B858" w14:textId="77777777" w:rsidTr="00636F99">
        <w:trPr>
          <w:trHeight w:val="555"/>
          <w:jc w:val="center"/>
        </w:trPr>
        <w:tc>
          <w:tcPr>
            <w:tcW w:w="1440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62E976A" w14:textId="77777777" w:rsidR="00B62463" w:rsidRPr="00B62463" w:rsidRDefault="00B62463" w:rsidP="00636F99">
            <w:pPr>
              <w:overflowPunct w:val="0"/>
              <w:jc w:val="center"/>
              <w:rPr>
                <w:rFonts w:eastAsia="標楷體"/>
              </w:rPr>
            </w:pPr>
          </w:p>
        </w:tc>
        <w:tc>
          <w:tcPr>
            <w:tcW w:w="86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4738AFC" w14:textId="77777777" w:rsidR="00B62463" w:rsidRPr="00B62463" w:rsidRDefault="005976C6" w:rsidP="00636F99">
            <w:pPr>
              <w:overflowPunct w:val="0"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Reason</w:t>
            </w:r>
            <w:r w:rsidR="00A31FF6">
              <w:rPr>
                <w:rFonts w:eastAsia="標楷體"/>
                <w:sz w:val="28"/>
                <w:szCs w:val="28"/>
              </w:rPr>
              <w:t xml:space="preserve"> for Change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B62463" w:rsidRPr="00B62463" w14:paraId="1D1C2EC9" w14:textId="77777777" w:rsidTr="00636F99">
        <w:trPr>
          <w:trHeight w:val="720"/>
          <w:jc w:val="center"/>
        </w:trPr>
        <w:tc>
          <w:tcPr>
            <w:tcW w:w="1440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057D6CA" w14:textId="77777777" w:rsidR="00B62463" w:rsidRPr="00283EB0" w:rsidRDefault="00B62463" w:rsidP="00636F99">
            <w:pPr>
              <w:overflowPunct w:val="0"/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83EB0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</w:p>
          <w:p w14:paraId="74D806E1" w14:textId="6CB7212C" w:rsidR="00B62463" w:rsidRPr="00B62463" w:rsidRDefault="00761E17" w:rsidP="00636F99">
            <w:pPr>
              <w:overflowPunct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Change </w:t>
            </w:r>
            <w:r w:rsidR="00C659E4">
              <w:rPr>
                <w:rFonts w:eastAsia="標楷體"/>
                <w:sz w:val="28"/>
                <w:szCs w:val="28"/>
              </w:rPr>
              <w:t xml:space="preserve">the </w:t>
            </w:r>
            <w:r>
              <w:rPr>
                <w:rFonts w:eastAsia="標楷體" w:hint="eastAsia"/>
                <w:sz w:val="28"/>
                <w:szCs w:val="28"/>
              </w:rPr>
              <w:t>p</w:t>
            </w:r>
            <w:r>
              <w:rPr>
                <w:rFonts w:eastAsia="標楷體"/>
                <w:sz w:val="28"/>
                <w:szCs w:val="28"/>
              </w:rPr>
              <w:t xml:space="preserve">urpose or </w:t>
            </w:r>
            <w:r w:rsidR="00F56C10">
              <w:rPr>
                <w:rFonts w:eastAsia="標楷體"/>
                <w:sz w:val="28"/>
                <w:szCs w:val="28"/>
              </w:rPr>
              <w:t>suspend</w:t>
            </w:r>
            <w:r>
              <w:rPr>
                <w:rFonts w:eastAsia="標楷體"/>
                <w:sz w:val="28"/>
                <w:szCs w:val="28"/>
              </w:rPr>
              <w:t xml:space="preserve"> the extension</w:t>
            </w:r>
          </w:p>
        </w:tc>
        <w:tc>
          <w:tcPr>
            <w:tcW w:w="864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E8CDD8D" w14:textId="79B137C3" w:rsidR="00B62463" w:rsidRPr="00B62463" w:rsidRDefault="00CD4AD4" w:rsidP="00636F99">
            <w:pPr>
              <w:overflowPunct w:val="0"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L</w:t>
            </w:r>
            <w:r w:rsidR="00761E17">
              <w:rPr>
                <w:rFonts w:eastAsia="標楷體" w:hint="eastAsia"/>
                <w:sz w:val="28"/>
                <w:szCs w:val="28"/>
              </w:rPr>
              <w:t>aboratory</w:t>
            </w:r>
            <w:r>
              <w:rPr>
                <w:rFonts w:eastAsia="標楷體"/>
                <w:sz w:val="28"/>
                <w:szCs w:val="28"/>
              </w:rPr>
              <w:t xml:space="preserve"> Name</w:t>
            </w:r>
            <w:r w:rsidR="00761E17">
              <w:rPr>
                <w:rFonts w:eastAsia="標楷體" w:hint="eastAsia"/>
                <w:sz w:val="28"/>
                <w:szCs w:val="28"/>
              </w:rPr>
              <w:t>:</w:t>
            </w:r>
          </w:p>
        </w:tc>
      </w:tr>
      <w:tr w:rsidR="00B62463" w:rsidRPr="00B62463" w14:paraId="2D6E1654" w14:textId="77777777" w:rsidTr="00636F99">
        <w:trPr>
          <w:trHeight w:val="720"/>
          <w:jc w:val="center"/>
        </w:trPr>
        <w:tc>
          <w:tcPr>
            <w:tcW w:w="1440" w:type="dxa"/>
            <w:vMerge/>
            <w:tcBorders>
              <w:right w:val="single" w:sz="8" w:space="0" w:color="auto"/>
            </w:tcBorders>
            <w:vAlign w:val="center"/>
          </w:tcPr>
          <w:p w14:paraId="5D3B9036" w14:textId="77777777" w:rsidR="00B62463" w:rsidRPr="00B62463" w:rsidRDefault="00B62463" w:rsidP="00636F99">
            <w:pPr>
              <w:overflowPunct w:val="0"/>
              <w:jc w:val="center"/>
              <w:rPr>
                <w:rFonts w:eastAsia="標楷體"/>
              </w:rPr>
            </w:pPr>
          </w:p>
        </w:tc>
        <w:tc>
          <w:tcPr>
            <w:tcW w:w="8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18547D" w14:textId="77777777" w:rsidR="00B62463" w:rsidRPr="00B62463" w:rsidRDefault="00761E17" w:rsidP="00636F99">
            <w:pPr>
              <w:overflowPunct w:val="0"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Person-in-charge</w:t>
            </w:r>
            <w:r>
              <w:rPr>
                <w:rFonts w:eastAsia="標楷體"/>
                <w:sz w:val="28"/>
                <w:szCs w:val="28"/>
              </w:rPr>
              <w:t>:</w:t>
            </w:r>
          </w:p>
        </w:tc>
      </w:tr>
      <w:tr w:rsidR="00B62463" w:rsidRPr="00B62463" w14:paraId="0C2D8218" w14:textId="77777777" w:rsidTr="00636F99">
        <w:trPr>
          <w:trHeight w:val="720"/>
          <w:jc w:val="center"/>
        </w:trPr>
        <w:tc>
          <w:tcPr>
            <w:tcW w:w="1440" w:type="dxa"/>
            <w:vMerge/>
            <w:tcBorders>
              <w:right w:val="single" w:sz="8" w:space="0" w:color="auto"/>
            </w:tcBorders>
            <w:vAlign w:val="center"/>
          </w:tcPr>
          <w:p w14:paraId="735B62F6" w14:textId="77777777" w:rsidR="00B62463" w:rsidRPr="00B62463" w:rsidRDefault="00B62463" w:rsidP="00636F99">
            <w:pPr>
              <w:overflowPunct w:val="0"/>
              <w:jc w:val="center"/>
              <w:rPr>
                <w:rFonts w:eastAsia="標楷體"/>
              </w:rPr>
            </w:pPr>
          </w:p>
        </w:tc>
        <w:tc>
          <w:tcPr>
            <w:tcW w:w="8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F07E64" w14:textId="29131650" w:rsidR="00B62463" w:rsidRPr="00B62463" w:rsidRDefault="00761E17" w:rsidP="005C6765">
            <w:pPr>
              <w:overflowPunct w:val="0"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Ori</w:t>
            </w:r>
            <w:r>
              <w:rPr>
                <w:rFonts w:eastAsia="標楷體"/>
                <w:sz w:val="28"/>
                <w:szCs w:val="28"/>
              </w:rPr>
              <w:t xml:space="preserve">ginal </w:t>
            </w:r>
            <w:r w:rsidR="00CD4AD4">
              <w:rPr>
                <w:rFonts w:eastAsia="標楷體"/>
                <w:sz w:val="28"/>
                <w:szCs w:val="28"/>
              </w:rPr>
              <w:t xml:space="preserve">Purpose </w:t>
            </w:r>
            <w:r>
              <w:rPr>
                <w:rFonts w:eastAsia="標楷體"/>
                <w:sz w:val="28"/>
                <w:szCs w:val="28"/>
              </w:rPr>
              <w:t xml:space="preserve">of </w:t>
            </w:r>
            <w:r w:rsidR="00CD4AD4">
              <w:rPr>
                <w:rFonts w:eastAsia="標楷體"/>
                <w:sz w:val="28"/>
                <w:szCs w:val="28"/>
              </w:rPr>
              <w:t>the L</w:t>
            </w:r>
            <w:r>
              <w:rPr>
                <w:rFonts w:eastAsia="標楷體"/>
                <w:sz w:val="28"/>
                <w:szCs w:val="28"/>
              </w:rPr>
              <w:t>aboratory:</w:t>
            </w:r>
          </w:p>
        </w:tc>
      </w:tr>
      <w:tr w:rsidR="00B62463" w:rsidRPr="00B62463" w14:paraId="74C6D9E0" w14:textId="77777777" w:rsidTr="00636F99">
        <w:trPr>
          <w:trHeight w:val="529"/>
          <w:jc w:val="center"/>
        </w:trPr>
        <w:tc>
          <w:tcPr>
            <w:tcW w:w="1440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E49C4C" w14:textId="77777777" w:rsidR="00B62463" w:rsidRPr="00B62463" w:rsidRDefault="00B62463" w:rsidP="00636F99">
            <w:pPr>
              <w:overflowPunct w:val="0"/>
              <w:jc w:val="center"/>
              <w:rPr>
                <w:rFonts w:eastAsia="標楷體"/>
              </w:rPr>
            </w:pPr>
          </w:p>
        </w:tc>
        <w:tc>
          <w:tcPr>
            <w:tcW w:w="864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54CF7B0" w14:textId="623C6A38" w:rsidR="00B62463" w:rsidRPr="00B62463" w:rsidRDefault="00761E17" w:rsidP="005C6765">
            <w:pPr>
              <w:overflowPunct w:val="0"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New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="00CD4AD4">
              <w:rPr>
                <w:rFonts w:eastAsia="標楷體"/>
                <w:sz w:val="28"/>
                <w:szCs w:val="28"/>
              </w:rPr>
              <w:t xml:space="preserve">Purpose </w:t>
            </w:r>
            <w:r>
              <w:rPr>
                <w:rFonts w:eastAsia="標楷體"/>
                <w:sz w:val="28"/>
                <w:szCs w:val="28"/>
              </w:rPr>
              <w:t xml:space="preserve">of </w:t>
            </w:r>
            <w:r w:rsidR="00CD4AD4">
              <w:rPr>
                <w:rFonts w:eastAsia="標楷體"/>
                <w:sz w:val="28"/>
                <w:szCs w:val="28"/>
              </w:rPr>
              <w:t>the L</w:t>
            </w:r>
            <w:r>
              <w:rPr>
                <w:rFonts w:eastAsia="標楷體"/>
                <w:sz w:val="28"/>
                <w:szCs w:val="28"/>
              </w:rPr>
              <w:t>aboratory:</w:t>
            </w:r>
          </w:p>
        </w:tc>
      </w:tr>
      <w:tr w:rsidR="00B62463" w:rsidRPr="00B62463" w14:paraId="014EE292" w14:textId="77777777" w:rsidTr="00636F99">
        <w:trPr>
          <w:trHeight w:val="405"/>
          <w:jc w:val="center"/>
        </w:trPr>
        <w:tc>
          <w:tcPr>
            <w:tcW w:w="5040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15665" w14:textId="77777777" w:rsidR="00B62463" w:rsidRPr="00B62463" w:rsidRDefault="00B62463" w:rsidP="00636F99">
            <w:pPr>
              <w:overflowPunct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</w:t>
            </w:r>
            <w:r>
              <w:rPr>
                <w:rFonts w:eastAsia="標楷體"/>
                <w:sz w:val="28"/>
                <w:szCs w:val="28"/>
              </w:rPr>
              <w:t>pplying Unit</w:t>
            </w:r>
          </w:p>
        </w:tc>
        <w:tc>
          <w:tcPr>
            <w:tcW w:w="504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7C2972" w14:textId="77777777" w:rsidR="00B62463" w:rsidRPr="00B62463" w:rsidRDefault="00B62463" w:rsidP="00636F99">
            <w:pPr>
              <w:overflowPunct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O</w:t>
            </w:r>
            <w:r>
              <w:rPr>
                <w:rFonts w:eastAsia="標楷體"/>
                <w:sz w:val="28"/>
                <w:szCs w:val="28"/>
              </w:rPr>
              <w:t xml:space="preserve">ffice of General Affairs </w:t>
            </w:r>
          </w:p>
        </w:tc>
      </w:tr>
      <w:tr w:rsidR="00B62463" w:rsidRPr="00B62463" w14:paraId="493A6182" w14:textId="77777777" w:rsidTr="00636F99">
        <w:trPr>
          <w:trHeight w:val="345"/>
          <w:jc w:val="center"/>
        </w:trPr>
        <w:tc>
          <w:tcPr>
            <w:tcW w:w="1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569A95" w14:textId="77777777" w:rsidR="00B62463" w:rsidRPr="00B62463" w:rsidRDefault="00B62463" w:rsidP="00636F99">
            <w:pPr>
              <w:overflowPunct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Applicant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53206" w14:textId="77777777" w:rsidR="00B62463" w:rsidRPr="00B62463" w:rsidRDefault="00B62463" w:rsidP="00636F99">
            <w:pPr>
              <w:overflowPunct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Depart</w:t>
            </w:r>
            <w:r>
              <w:rPr>
                <w:rFonts w:eastAsia="標楷體"/>
                <w:sz w:val="28"/>
                <w:szCs w:val="28"/>
              </w:rPr>
              <w:t>ment Chair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D0B0F" w14:textId="77777777" w:rsidR="00B62463" w:rsidRPr="00B62463" w:rsidRDefault="00B62463" w:rsidP="00636F99">
            <w:pPr>
              <w:overflowPunct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Dean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E3A75" w14:textId="77777777" w:rsidR="00B62463" w:rsidRPr="00B62463" w:rsidRDefault="00B62463" w:rsidP="00636F99">
            <w:pPr>
              <w:overflowPunct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62463">
              <w:rPr>
                <w:rFonts w:eastAsia="標楷體"/>
                <w:sz w:val="28"/>
                <w:szCs w:val="28"/>
              </w:rPr>
              <w:t>General Affairs Section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56595" w14:textId="77777777" w:rsidR="00B62463" w:rsidRPr="00B62463" w:rsidRDefault="00B62463" w:rsidP="00636F99">
            <w:pPr>
              <w:overflowPunct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62463">
              <w:rPr>
                <w:rFonts w:eastAsia="標楷體"/>
                <w:sz w:val="28"/>
                <w:szCs w:val="28"/>
              </w:rPr>
              <w:t>Construction and Maintenance Section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D6DF1E" w14:textId="77777777" w:rsidR="00B62463" w:rsidRPr="00B62463" w:rsidRDefault="00B62463" w:rsidP="00636F99">
            <w:pPr>
              <w:overflowPunct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Dean</w:t>
            </w:r>
          </w:p>
        </w:tc>
      </w:tr>
      <w:tr w:rsidR="00B62463" w:rsidRPr="00B62463" w14:paraId="1542E9DD" w14:textId="77777777" w:rsidTr="00636F99">
        <w:trPr>
          <w:trHeight w:val="1557"/>
          <w:jc w:val="center"/>
        </w:trPr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FBB895F" w14:textId="77777777" w:rsidR="00B62463" w:rsidRPr="00B62463" w:rsidRDefault="00B62463" w:rsidP="00636F99">
            <w:pPr>
              <w:overflowPunct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91F6DA" w14:textId="77777777" w:rsidR="00B62463" w:rsidRPr="00B62463" w:rsidRDefault="00B62463" w:rsidP="00636F99">
            <w:pPr>
              <w:overflowPunct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B7CDE7" w14:textId="77777777" w:rsidR="00B62463" w:rsidRPr="00B62463" w:rsidRDefault="00B62463" w:rsidP="00636F99">
            <w:pPr>
              <w:overflowPunct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630669" w14:textId="77777777" w:rsidR="00B62463" w:rsidRPr="00B62463" w:rsidRDefault="00B62463" w:rsidP="00636F99">
            <w:pPr>
              <w:overflowPunct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F9CEC7" w14:textId="77777777" w:rsidR="00B62463" w:rsidRPr="00B62463" w:rsidRDefault="00B62463" w:rsidP="00636F99">
            <w:pPr>
              <w:overflowPunct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77E59AD" w14:textId="77777777" w:rsidR="00B62463" w:rsidRPr="00B62463" w:rsidRDefault="00B62463" w:rsidP="00636F99">
            <w:pPr>
              <w:overflowPunct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4312769C" w14:textId="42C3DE61" w:rsidR="00B62463" w:rsidRPr="006E55D6" w:rsidRDefault="004D7CCB" w:rsidP="00636F99">
      <w:pPr>
        <w:pStyle w:val="a7"/>
        <w:numPr>
          <w:ilvl w:val="0"/>
          <w:numId w:val="2"/>
        </w:numPr>
        <w:overflowPunct w:val="0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Qualification</w:t>
      </w:r>
      <w:r w:rsidR="00E82387">
        <w:rPr>
          <w:rFonts w:eastAsia="標楷體"/>
        </w:rPr>
        <w:t>s</w:t>
      </w:r>
      <w:r>
        <w:rPr>
          <w:rFonts w:eastAsia="標楷體" w:hint="eastAsia"/>
        </w:rPr>
        <w:t xml:space="preserve">: </w:t>
      </w:r>
      <w:r w:rsidR="00E82387">
        <w:rPr>
          <w:rFonts w:eastAsia="標楷體"/>
        </w:rPr>
        <w:t>L</w:t>
      </w:r>
      <w:r>
        <w:rPr>
          <w:rFonts w:eastAsia="標楷體"/>
        </w:rPr>
        <w:t>aboratories of I-</w:t>
      </w:r>
      <w:proofErr w:type="spellStart"/>
      <w:r>
        <w:rPr>
          <w:rFonts w:eastAsia="標楷體"/>
        </w:rPr>
        <w:t>Shou</w:t>
      </w:r>
      <w:proofErr w:type="spellEnd"/>
      <w:r>
        <w:rPr>
          <w:rFonts w:eastAsia="標楷體"/>
        </w:rPr>
        <w:t xml:space="preserve"> University.</w:t>
      </w:r>
    </w:p>
    <w:p w14:paraId="365D28C5" w14:textId="2D52D6B7" w:rsidR="00B62463" w:rsidRPr="006E55D6" w:rsidRDefault="004D7CCB" w:rsidP="00636F99">
      <w:pPr>
        <w:pStyle w:val="a7"/>
        <w:numPr>
          <w:ilvl w:val="0"/>
          <w:numId w:val="2"/>
        </w:numPr>
        <w:overflowPunct w:val="0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Application process:</w:t>
      </w:r>
      <w:r>
        <w:rPr>
          <w:rFonts w:eastAsia="標楷體"/>
        </w:rPr>
        <w:t xml:space="preserve"> The person-in-charge of the laboratory should complete </w:t>
      </w:r>
      <w:r w:rsidR="00EB4F02">
        <w:rPr>
          <w:rFonts w:eastAsia="標楷體"/>
        </w:rPr>
        <w:t xml:space="preserve">this </w:t>
      </w:r>
      <w:r>
        <w:rPr>
          <w:rFonts w:eastAsia="標楷體"/>
        </w:rPr>
        <w:t xml:space="preserve">application form and submit it to the Office of General Affairs for </w:t>
      </w:r>
      <w:r w:rsidRPr="00DD7C5B">
        <w:rPr>
          <w:rFonts w:eastAsia="標楷體"/>
          <w:noProof/>
        </w:rPr>
        <w:t>further</w:t>
      </w:r>
      <w:r>
        <w:rPr>
          <w:rFonts w:eastAsia="標楷體"/>
        </w:rPr>
        <w:t xml:space="preserve"> process</w:t>
      </w:r>
      <w:r w:rsidR="00EB4F02">
        <w:rPr>
          <w:rFonts w:eastAsia="標楷體"/>
        </w:rPr>
        <w:t>ing</w:t>
      </w:r>
      <w:r>
        <w:rPr>
          <w:rFonts w:eastAsia="標楷體"/>
        </w:rPr>
        <w:t xml:space="preserve"> after the form </w:t>
      </w:r>
      <w:r w:rsidR="00EB4F02">
        <w:rPr>
          <w:rFonts w:eastAsia="標楷體"/>
        </w:rPr>
        <w:t xml:space="preserve">has been approved and </w:t>
      </w:r>
      <w:r>
        <w:rPr>
          <w:rFonts w:eastAsia="標楷體"/>
        </w:rPr>
        <w:t>signed by th</w:t>
      </w:r>
      <w:r w:rsidR="00F56C10">
        <w:rPr>
          <w:rFonts w:eastAsia="標楷體"/>
        </w:rPr>
        <w:t>e heads of the unit.</w:t>
      </w:r>
    </w:p>
    <w:p w14:paraId="2EF1EF33" w14:textId="75A4B7CF" w:rsidR="00B62463" w:rsidRPr="006E55D6" w:rsidRDefault="00AB3E06" w:rsidP="00636F99">
      <w:pPr>
        <w:pStyle w:val="a7"/>
        <w:numPr>
          <w:ilvl w:val="0"/>
          <w:numId w:val="2"/>
        </w:numPr>
        <w:overflowPunct w:val="0"/>
        <w:ind w:leftChars="0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Us</w:t>
      </w:r>
      <w:r>
        <w:rPr>
          <w:rFonts w:eastAsia="標楷體"/>
        </w:rPr>
        <w:t>e</w:t>
      </w:r>
      <w:r w:rsidR="00F56C10">
        <w:rPr>
          <w:rFonts w:eastAsia="標楷體" w:hint="eastAsia"/>
        </w:rPr>
        <w:t>: The</w:t>
      </w:r>
      <w:r w:rsidR="00F56C10">
        <w:rPr>
          <w:rFonts w:eastAsia="標楷體"/>
        </w:rPr>
        <w:t xml:space="preserve"> telephone extension is only for internal </w:t>
      </w:r>
      <w:r w:rsidR="00071DB0">
        <w:rPr>
          <w:rFonts w:eastAsia="標楷體"/>
        </w:rPr>
        <w:t>use</w:t>
      </w:r>
      <w:r w:rsidR="00F56C10">
        <w:rPr>
          <w:rFonts w:eastAsia="標楷體"/>
        </w:rPr>
        <w:t>. Users are not allowed to dial external calls or receive any reverse charge calls. The applicant should be held liable for any charge</w:t>
      </w:r>
      <w:r w:rsidR="00C22024">
        <w:rPr>
          <w:rFonts w:eastAsia="標楷體"/>
        </w:rPr>
        <w:t xml:space="preserve">s incurred </w:t>
      </w:r>
      <w:r w:rsidR="00F56C10">
        <w:rPr>
          <w:rFonts w:eastAsia="標楷體"/>
        </w:rPr>
        <w:t>if the telephone is used by others without permission.</w:t>
      </w:r>
    </w:p>
    <w:p w14:paraId="12724502" w14:textId="77777777" w:rsidR="006E55D6" w:rsidRDefault="00F56C10" w:rsidP="00636F99">
      <w:pPr>
        <w:pStyle w:val="a7"/>
        <w:numPr>
          <w:ilvl w:val="0"/>
          <w:numId w:val="2"/>
        </w:numPr>
        <w:overflowPunct w:val="0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Sus</w:t>
      </w:r>
      <w:r>
        <w:rPr>
          <w:rFonts w:eastAsia="標楷體"/>
        </w:rPr>
        <w:t>pension:</w:t>
      </w:r>
    </w:p>
    <w:p w14:paraId="44CE0A29" w14:textId="4B2C7B15" w:rsidR="006E55D6" w:rsidRDefault="00F56C10" w:rsidP="00636F99">
      <w:pPr>
        <w:pStyle w:val="a7"/>
        <w:numPr>
          <w:ilvl w:val="0"/>
          <w:numId w:val="4"/>
        </w:numPr>
        <w:overflowPunct w:val="0"/>
        <w:ind w:leftChars="0"/>
        <w:jc w:val="both"/>
        <w:rPr>
          <w:rFonts w:eastAsia="標楷體"/>
        </w:rPr>
      </w:pPr>
      <w:r>
        <w:rPr>
          <w:rFonts w:eastAsia="標楷體" w:hint="eastAsia"/>
        </w:rPr>
        <w:t xml:space="preserve">Please </w:t>
      </w:r>
      <w:r>
        <w:rPr>
          <w:rFonts w:eastAsia="標楷體"/>
        </w:rPr>
        <w:t>fill in</w:t>
      </w:r>
      <w:r w:rsidR="00C22024">
        <w:rPr>
          <w:rFonts w:eastAsia="標楷體"/>
        </w:rPr>
        <w:t xml:space="preserve"> and submit</w:t>
      </w:r>
      <w:r>
        <w:rPr>
          <w:rFonts w:eastAsia="標楷體"/>
        </w:rPr>
        <w:t xml:space="preserve"> </w:t>
      </w:r>
      <w:r w:rsidR="00C22024">
        <w:rPr>
          <w:rFonts w:eastAsia="標楷體"/>
        </w:rPr>
        <w:t xml:space="preserve">this </w:t>
      </w:r>
      <w:r>
        <w:rPr>
          <w:rFonts w:eastAsia="標楷體"/>
        </w:rPr>
        <w:t>form</w:t>
      </w:r>
      <w:r w:rsidR="00C22024">
        <w:rPr>
          <w:rFonts w:eastAsia="標楷體"/>
        </w:rPr>
        <w:t xml:space="preserve"> for further processing</w:t>
      </w:r>
      <w:r>
        <w:rPr>
          <w:rFonts w:eastAsia="標楷體"/>
        </w:rPr>
        <w:t xml:space="preserve"> when the person-in-charge is changed.</w:t>
      </w:r>
    </w:p>
    <w:p w14:paraId="2F6895B8" w14:textId="5116F737" w:rsidR="00B62463" w:rsidRPr="006E55D6" w:rsidRDefault="00F56C10" w:rsidP="00636F99">
      <w:pPr>
        <w:pStyle w:val="a7"/>
        <w:numPr>
          <w:ilvl w:val="0"/>
          <w:numId w:val="4"/>
        </w:numPr>
        <w:overflowPunct w:val="0"/>
        <w:ind w:leftChars="0"/>
        <w:jc w:val="both"/>
        <w:rPr>
          <w:rFonts w:eastAsia="標楷體"/>
        </w:rPr>
      </w:pPr>
      <w:r>
        <w:rPr>
          <w:rFonts w:eastAsia="標楷體"/>
        </w:rPr>
        <w:t>T</w:t>
      </w:r>
      <w:r>
        <w:rPr>
          <w:rFonts w:eastAsia="標楷體" w:hint="eastAsia"/>
        </w:rPr>
        <w:t>h</w:t>
      </w:r>
      <w:r>
        <w:rPr>
          <w:rFonts w:eastAsia="標楷體"/>
        </w:rPr>
        <w:t>e extension will be suspended if the laboratory is no longer a teaching-oriented laboratory. Please fill in</w:t>
      </w:r>
      <w:r w:rsidR="005C6765">
        <w:rPr>
          <w:rFonts w:eastAsia="標楷體"/>
        </w:rPr>
        <w:t xml:space="preserve"> and submit</w:t>
      </w:r>
      <w:r>
        <w:rPr>
          <w:rFonts w:eastAsia="標楷體"/>
        </w:rPr>
        <w:t xml:space="preserve"> th</w:t>
      </w:r>
      <w:r w:rsidR="005C6765">
        <w:rPr>
          <w:rFonts w:eastAsia="標楷體"/>
        </w:rPr>
        <w:t>is</w:t>
      </w:r>
      <w:r>
        <w:rPr>
          <w:rFonts w:eastAsia="標楷體"/>
        </w:rPr>
        <w:t xml:space="preserve"> form</w:t>
      </w:r>
      <w:r w:rsidR="005C6765">
        <w:rPr>
          <w:rFonts w:eastAsia="標楷體"/>
        </w:rPr>
        <w:t xml:space="preserve"> for further processing</w:t>
      </w:r>
      <w:r>
        <w:rPr>
          <w:rFonts w:eastAsia="標楷體"/>
        </w:rPr>
        <w:t xml:space="preserve"> to avoid any </w:t>
      </w:r>
      <w:r w:rsidRPr="00F56C10">
        <w:rPr>
          <w:rFonts w:eastAsia="標楷體"/>
        </w:rPr>
        <w:t>controversy</w:t>
      </w:r>
      <w:r>
        <w:rPr>
          <w:rFonts w:eastAsia="標楷體"/>
        </w:rPr>
        <w:t xml:space="preserve"> concerning </w:t>
      </w:r>
      <w:r w:rsidR="005C6765">
        <w:rPr>
          <w:rFonts w:eastAsia="標楷體"/>
        </w:rPr>
        <w:t>liabilities</w:t>
      </w:r>
      <w:r>
        <w:rPr>
          <w:rFonts w:eastAsia="標楷體"/>
        </w:rPr>
        <w:t>.</w:t>
      </w:r>
    </w:p>
    <w:p w14:paraId="5A4490FA" w14:textId="7916D8A9" w:rsidR="00B62463" w:rsidRPr="00B62463" w:rsidRDefault="00F56C10" w:rsidP="00636F99">
      <w:pPr>
        <w:pStyle w:val="a7"/>
        <w:numPr>
          <w:ilvl w:val="0"/>
          <w:numId w:val="2"/>
        </w:numPr>
        <w:overflowPunct w:val="0"/>
        <w:ind w:leftChars="0"/>
        <w:jc w:val="both"/>
        <w:rPr>
          <w:rFonts w:eastAsia="標楷體"/>
        </w:rPr>
      </w:pPr>
      <w:r>
        <w:rPr>
          <w:rFonts w:eastAsia="標楷體" w:hint="eastAsia"/>
        </w:rPr>
        <w:t xml:space="preserve">Please </w:t>
      </w:r>
      <w:r>
        <w:rPr>
          <w:rFonts w:eastAsia="標楷體"/>
        </w:rPr>
        <w:t>submit th</w:t>
      </w:r>
      <w:r w:rsidR="004B6A61">
        <w:rPr>
          <w:rFonts w:eastAsia="標楷體"/>
        </w:rPr>
        <w:t>is</w:t>
      </w:r>
      <w:r>
        <w:rPr>
          <w:rFonts w:eastAsia="標楷體"/>
        </w:rPr>
        <w:t xml:space="preserve"> form </w:t>
      </w:r>
      <w:r w:rsidR="004B6A61">
        <w:rPr>
          <w:rFonts w:eastAsia="標楷體"/>
        </w:rPr>
        <w:t xml:space="preserve">along </w:t>
      </w:r>
      <w:r>
        <w:rPr>
          <w:rFonts w:eastAsia="標楷體"/>
        </w:rPr>
        <w:t>with the course schedule of the laboratory.</w:t>
      </w:r>
    </w:p>
    <w:p w14:paraId="137ABE8F" w14:textId="4087613B" w:rsidR="00B62463" w:rsidRPr="00B62463" w:rsidRDefault="00005DFC" w:rsidP="00636F99">
      <w:pPr>
        <w:pStyle w:val="a7"/>
        <w:numPr>
          <w:ilvl w:val="0"/>
          <w:numId w:val="2"/>
        </w:numPr>
        <w:overflowPunct w:val="0"/>
        <w:ind w:leftChars="0"/>
        <w:jc w:val="both"/>
        <w:rPr>
          <w:rFonts w:eastAsia="標楷體"/>
        </w:rPr>
      </w:pPr>
      <w:r>
        <w:rPr>
          <w:rFonts w:eastAsia="標楷體"/>
        </w:rPr>
        <w:t xml:space="preserve">This application form is applicable to </w:t>
      </w:r>
      <w:r w:rsidR="00214A5A">
        <w:rPr>
          <w:rFonts w:eastAsia="標楷體"/>
        </w:rPr>
        <w:t xml:space="preserve">non-teaching-oriented </w:t>
      </w:r>
      <w:r>
        <w:rPr>
          <w:rFonts w:eastAsia="標楷體"/>
        </w:rPr>
        <w:t>laboratories</w:t>
      </w:r>
      <w:r w:rsidR="00893A09">
        <w:rPr>
          <w:rFonts w:eastAsia="標楷體"/>
        </w:rPr>
        <w:t xml:space="preserve"> as well provided that </w:t>
      </w:r>
      <w:r>
        <w:rPr>
          <w:rFonts w:eastAsia="標楷體"/>
        </w:rPr>
        <w:t xml:space="preserve">a photocopy of special consent is submitted </w:t>
      </w:r>
      <w:r w:rsidR="00C049BE">
        <w:rPr>
          <w:rFonts w:eastAsia="標楷體"/>
        </w:rPr>
        <w:t>together</w:t>
      </w:r>
      <w:r>
        <w:rPr>
          <w:rFonts w:eastAsia="標楷體"/>
        </w:rPr>
        <w:t xml:space="preserve"> with th</w:t>
      </w:r>
      <w:r w:rsidR="00893A09">
        <w:rPr>
          <w:rFonts w:eastAsia="標楷體"/>
        </w:rPr>
        <w:t>is</w:t>
      </w:r>
      <w:r>
        <w:rPr>
          <w:rFonts w:eastAsia="標楷體"/>
        </w:rPr>
        <w:t xml:space="preserve"> application form.</w:t>
      </w:r>
    </w:p>
    <w:sectPr w:rsidR="00B62463" w:rsidRPr="00B62463" w:rsidSect="00B90264">
      <w:pgSz w:w="11906" w:h="16838"/>
      <w:pgMar w:top="284" w:right="926" w:bottom="719" w:left="90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E83300" w15:done="0"/>
  <w15:commentEx w15:paraId="6FAEC14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01413" w14:textId="77777777" w:rsidR="00A07099" w:rsidRDefault="00A07099" w:rsidP="00B62463">
      <w:r>
        <w:separator/>
      </w:r>
    </w:p>
  </w:endnote>
  <w:endnote w:type="continuationSeparator" w:id="0">
    <w:p w14:paraId="31CEC5B9" w14:textId="77777777" w:rsidR="00A07099" w:rsidRDefault="00A07099" w:rsidP="00B6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38F6C" w14:textId="77777777" w:rsidR="00A07099" w:rsidRDefault="00A07099" w:rsidP="00B62463">
      <w:r>
        <w:separator/>
      </w:r>
    </w:p>
  </w:footnote>
  <w:footnote w:type="continuationSeparator" w:id="0">
    <w:p w14:paraId="3C0C4751" w14:textId="77777777" w:rsidR="00A07099" w:rsidRDefault="00A07099" w:rsidP="00B62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0AA4"/>
    <w:multiLevelType w:val="hybridMultilevel"/>
    <w:tmpl w:val="215068A0"/>
    <w:lvl w:ilvl="0" w:tplc="9ECA1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33C329D"/>
    <w:multiLevelType w:val="hybridMultilevel"/>
    <w:tmpl w:val="63A646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781D5A"/>
    <w:multiLevelType w:val="hybridMultilevel"/>
    <w:tmpl w:val="37DA15CA"/>
    <w:lvl w:ilvl="0" w:tplc="B686A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BE4210"/>
    <w:multiLevelType w:val="hybridMultilevel"/>
    <w:tmpl w:val="264CB180"/>
    <w:lvl w:ilvl="0" w:tplc="8ADA6654">
      <w:start w:val="1"/>
      <w:numFmt w:val="lowerLetter"/>
      <w:lvlText w:val="%1."/>
      <w:lvlJc w:val="left"/>
      <w:pPr>
        <w:ind w:left="96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使用者">
    <w15:presenceInfo w15:providerId="None" w15:userId="Windows 使用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0tDQzMzAxMDa3sDBX0lEKTi0uzszPAykwqgUAfnzR6SwAAAA="/>
  </w:docVars>
  <w:rsids>
    <w:rsidRoot w:val="00B15C22"/>
    <w:rsid w:val="00005DFC"/>
    <w:rsid w:val="000526C8"/>
    <w:rsid w:val="00071DB0"/>
    <w:rsid w:val="00111ACB"/>
    <w:rsid w:val="0017250A"/>
    <w:rsid w:val="00195BE3"/>
    <w:rsid w:val="00214A5A"/>
    <w:rsid w:val="00265481"/>
    <w:rsid w:val="00283EB0"/>
    <w:rsid w:val="002D5A5B"/>
    <w:rsid w:val="00381F6A"/>
    <w:rsid w:val="00401185"/>
    <w:rsid w:val="004170C0"/>
    <w:rsid w:val="0049409C"/>
    <w:rsid w:val="004B6A61"/>
    <w:rsid w:val="004D7CCB"/>
    <w:rsid w:val="00550B38"/>
    <w:rsid w:val="005976C6"/>
    <w:rsid w:val="005C6765"/>
    <w:rsid w:val="00636F99"/>
    <w:rsid w:val="00656077"/>
    <w:rsid w:val="0067372A"/>
    <w:rsid w:val="006E55D6"/>
    <w:rsid w:val="00761E17"/>
    <w:rsid w:val="007A3564"/>
    <w:rsid w:val="00865C56"/>
    <w:rsid w:val="008706C4"/>
    <w:rsid w:val="00873FFC"/>
    <w:rsid w:val="00890DE8"/>
    <w:rsid w:val="00893A09"/>
    <w:rsid w:val="008C3FBA"/>
    <w:rsid w:val="008F569D"/>
    <w:rsid w:val="00A07099"/>
    <w:rsid w:val="00A1229D"/>
    <w:rsid w:val="00A31FF6"/>
    <w:rsid w:val="00A9230D"/>
    <w:rsid w:val="00AB3E06"/>
    <w:rsid w:val="00B15C22"/>
    <w:rsid w:val="00B62463"/>
    <w:rsid w:val="00B90264"/>
    <w:rsid w:val="00C049BE"/>
    <w:rsid w:val="00C22024"/>
    <w:rsid w:val="00C2789D"/>
    <w:rsid w:val="00C659E4"/>
    <w:rsid w:val="00CD4AD4"/>
    <w:rsid w:val="00CE1E82"/>
    <w:rsid w:val="00D426C0"/>
    <w:rsid w:val="00DB2066"/>
    <w:rsid w:val="00DD1140"/>
    <w:rsid w:val="00DD7C5B"/>
    <w:rsid w:val="00E82387"/>
    <w:rsid w:val="00EA350C"/>
    <w:rsid w:val="00EB4F02"/>
    <w:rsid w:val="00EE328A"/>
    <w:rsid w:val="00F43158"/>
    <w:rsid w:val="00F5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48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2463"/>
    <w:rPr>
      <w:kern w:val="2"/>
    </w:rPr>
  </w:style>
  <w:style w:type="paragraph" w:styleId="a5">
    <w:name w:val="footer"/>
    <w:basedOn w:val="a"/>
    <w:link w:val="a6"/>
    <w:uiPriority w:val="99"/>
    <w:unhideWhenUsed/>
    <w:rsid w:val="00B62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2463"/>
    <w:rPr>
      <w:kern w:val="2"/>
    </w:rPr>
  </w:style>
  <w:style w:type="paragraph" w:styleId="a7">
    <w:name w:val="List Paragraph"/>
    <w:basedOn w:val="a"/>
    <w:uiPriority w:val="34"/>
    <w:qFormat/>
    <w:rsid w:val="006E55D6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A31FF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31FF6"/>
  </w:style>
  <w:style w:type="character" w:customStyle="1" w:styleId="aa">
    <w:name w:val="註解文字 字元"/>
    <w:basedOn w:val="a0"/>
    <w:link w:val="a9"/>
    <w:uiPriority w:val="99"/>
    <w:semiHidden/>
    <w:rsid w:val="00A31FF6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31FF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31FF6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31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31F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2463"/>
    <w:rPr>
      <w:kern w:val="2"/>
    </w:rPr>
  </w:style>
  <w:style w:type="paragraph" w:styleId="a5">
    <w:name w:val="footer"/>
    <w:basedOn w:val="a"/>
    <w:link w:val="a6"/>
    <w:uiPriority w:val="99"/>
    <w:unhideWhenUsed/>
    <w:rsid w:val="00B62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2463"/>
    <w:rPr>
      <w:kern w:val="2"/>
    </w:rPr>
  </w:style>
  <w:style w:type="paragraph" w:styleId="a7">
    <w:name w:val="List Paragraph"/>
    <w:basedOn w:val="a"/>
    <w:uiPriority w:val="34"/>
    <w:qFormat/>
    <w:rsid w:val="006E55D6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A31FF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31FF6"/>
  </w:style>
  <w:style w:type="character" w:customStyle="1" w:styleId="aa">
    <w:name w:val="註解文字 字元"/>
    <w:basedOn w:val="a0"/>
    <w:link w:val="a9"/>
    <w:uiPriority w:val="99"/>
    <w:semiHidden/>
    <w:rsid w:val="00A31FF6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31FF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31FF6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31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31F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Company>isu-adm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義守大學教學實驗室分機申請單</dc:title>
  <dc:creator>29241</dc:creator>
  <cp:lastModifiedBy>user</cp:lastModifiedBy>
  <cp:revision>4</cp:revision>
  <cp:lastPrinted>2004-12-23T09:11:00Z</cp:lastPrinted>
  <dcterms:created xsi:type="dcterms:W3CDTF">2019-12-24T08:43:00Z</dcterms:created>
  <dcterms:modified xsi:type="dcterms:W3CDTF">2019-12-24T08:44:00Z</dcterms:modified>
</cp:coreProperties>
</file>